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8223" w14:textId="330BBE48" w:rsidR="00DB0A13" w:rsidRPr="00F32A5B" w:rsidRDefault="00665AD4" w:rsidP="00F32A5B">
      <w:pPr>
        <w:tabs>
          <w:tab w:val="left" w:pos="2464"/>
        </w:tabs>
        <w:rPr>
          <w:lang w:val="es-US"/>
        </w:rPr>
      </w:pPr>
      <w:r>
        <w:rPr>
          <w:rFonts w:ascii="Gill Sans MT" w:hAnsi="Gill Sans MT" w:cs="*Verdana-Bold-7592-Identity-H"/>
          <w:b/>
          <w:bCs/>
          <w:color w:val="CA2523"/>
          <w:kern w:val="0"/>
          <w:sz w:val="32"/>
          <w:szCs w:val="32"/>
        </w:rPr>
        <w:t>Bulletin</w:t>
      </w:r>
      <w:r w:rsidR="00355AD1" w:rsidRPr="00422920">
        <w:rPr>
          <w:rFonts w:ascii="Gill Sans MT" w:hAnsi="Gill Sans MT" w:cs="*Verdana-Bold-7592-Identity-H"/>
          <w:b/>
          <w:bCs/>
          <w:color w:val="CA2523"/>
          <w:kern w:val="0"/>
          <w:sz w:val="32"/>
          <w:szCs w:val="32"/>
        </w:rPr>
        <w:t xml:space="preserve"> inserts</w:t>
      </w:r>
    </w:p>
    <w:p w14:paraId="357D3250" w14:textId="77777777" w:rsidR="00355AD1" w:rsidRPr="00422920" w:rsidRDefault="00355AD1" w:rsidP="00355AD1">
      <w:pPr>
        <w:rPr>
          <w:rFonts w:ascii="Garamond" w:hAnsi="Garamond"/>
          <w:b/>
          <w:bCs/>
          <w:color w:val="156082" w:themeColor="accent1"/>
          <w:sz w:val="28"/>
          <w:szCs w:val="28"/>
          <w:lang w:val="es-US"/>
        </w:rPr>
      </w:pPr>
      <w:r w:rsidRPr="00422920">
        <w:rPr>
          <w:rFonts w:ascii="Garamond" w:hAnsi="Garamond"/>
          <w:b/>
          <w:bCs/>
          <w:color w:val="156082" w:themeColor="accent1"/>
          <w:sz w:val="28"/>
          <w:szCs w:val="28"/>
        </w:rPr>
        <w:t xml:space="preserve">Week 1: Introduction to World Mission Month </w:t>
      </w:r>
    </w:p>
    <w:p w14:paraId="1F000A58" w14:textId="77777777" w:rsidR="00355AD1" w:rsidRPr="00422920" w:rsidRDefault="00355AD1" w:rsidP="00355AD1">
      <w:pPr>
        <w:rPr>
          <w:rFonts w:ascii="Tw Cen MT" w:hAnsi="Tw Cen MT"/>
          <w:b/>
          <w:bCs/>
          <w:sz w:val="24"/>
          <w:szCs w:val="24"/>
          <w:lang w:val="es-US"/>
        </w:rPr>
      </w:pPr>
      <w:r w:rsidRPr="00422920">
        <w:rPr>
          <w:rFonts w:ascii="Tw Cen MT" w:hAnsi="Tw Cen MT"/>
          <w:b/>
          <w:bCs/>
          <w:sz w:val="24"/>
          <w:szCs w:val="24"/>
        </w:rPr>
        <w:t xml:space="preserve">October is a month of missions </w:t>
      </w:r>
    </w:p>
    <w:p w14:paraId="51689629" w14:textId="655306D7" w:rsidR="00544338" w:rsidRPr="00422920" w:rsidRDefault="00355AD1" w:rsidP="00355AD1">
      <w:pPr>
        <w:rPr>
          <w:rFonts w:ascii="Tw Cen MT" w:hAnsi="Tw Cen MT"/>
          <w:sz w:val="24"/>
          <w:szCs w:val="24"/>
          <w:lang w:val="es-US"/>
        </w:rPr>
      </w:pPr>
      <w:r w:rsidRPr="00422920">
        <w:rPr>
          <w:rFonts w:ascii="Tw Cen MT" w:hAnsi="Tw Cen MT"/>
          <w:sz w:val="24"/>
          <w:szCs w:val="24"/>
        </w:rPr>
        <w:t>As we begin the month of October, we enter a special period of reflection and action for our Church's missionary efforts around the world. World Mission Sunday, to be celebrated on October 20, is a vital time for all Catholics to support the spread of the Gospel in mission territories. This year's theme, chosen by Pope Francis, is "Go and invite everyone to the banquet," emphasizing our call to bring God's love and message to every corner of the world.</w:t>
      </w:r>
    </w:p>
    <w:p w14:paraId="2380EB78" w14:textId="328BB67D" w:rsidR="00355AD1" w:rsidRPr="00422920" w:rsidRDefault="00355AD1" w:rsidP="00355AD1">
      <w:pPr>
        <w:rPr>
          <w:rFonts w:ascii="Tw Cen MT" w:hAnsi="Tw Cen MT"/>
          <w:sz w:val="24"/>
          <w:szCs w:val="24"/>
          <w:lang w:val="es-US"/>
        </w:rPr>
      </w:pPr>
      <w:r w:rsidRPr="00422920">
        <w:rPr>
          <w:rFonts w:ascii="Tw Cen MT" w:hAnsi="Tw Cen MT"/>
          <w:sz w:val="24"/>
          <w:szCs w:val="24"/>
        </w:rPr>
        <w:t>The donations collected on World Mission Sunday are vital to sustaining the Church's mission in more than 1,150 territories where the Church is still young or struggling. Historically, the Church in the United States was once a beneficiary of these missionary efforts, and now we have the opportunity to give back and support our brothers and sisters around the world. Let us prepare our hearts and minds to fully engage in this mission throughout the month.</w:t>
      </w:r>
    </w:p>
    <w:p w14:paraId="23D631AA" w14:textId="14881A4E" w:rsidR="00355AD1" w:rsidRPr="00422920" w:rsidRDefault="00355AD1" w:rsidP="00355AD1">
      <w:pPr>
        <w:rPr>
          <w:rFonts w:ascii="Garamond" w:hAnsi="Garamond"/>
          <w:b/>
          <w:bCs/>
          <w:color w:val="156082" w:themeColor="accent1"/>
          <w:sz w:val="28"/>
          <w:szCs w:val="28"/>
          <w:lang w:val="es-US"/>
        </w:rPr>
      </w:pPr>
      <w:r w:rsidRPr="00422920">
        <w:rPr>
          <w:rFonts w:ascii="Garamond" w:hAnsi="Garamond"/>
          <w:b/>
          <w:bCs/>
          <w:color w:val="156082" w:themeColor="accent1"/>
          <w:sz w:val="28"/>
          <w:szCs w:val="28"/>
        </w:rPr>
        <w:t xml:space="preserve">Week 2: The Importance of World Mission Sunday </w:t>
      </w:r>
    </w:p>
    <w:p w14:paraId="6B3BFCC7" w14:textId="77777777" w:rsidR="00355AD1" w:rsidRPr="00422920" w:rsidRDefault="00355AD1" w:rsidP="00355AD1">
      <w:pPr>
        <w:rPr>
          <w:rFonts w:ascii="Tw Cen MT" w:hAnsi="Tw Cen MT"/>
          <w:b/>
          <w:bCs/>
          <w:sz w:val="24"/>
          <w:szCs w:val="24"/>
          <w:lang w:val="es-US"/>
        </w:rPr>
      </w:pPr>
      <w:r w:rsidRPr="00422920">
        <w:rPr>
          <w:rFonts w:ascii="Tw Cen MT" w:hAnsi="Tw Cen MT"/>
          <w:b/>
          <w:bCs/>
          <w:sz w:val="24"/>
          <w:szCs w:val="24"/>
        </w:rPr>
        <w:t>Why is World Mission Sunday important?</w:t>
      </w:r>
    </w:p>
    <w:p w14:paraId="775D5D12" w14:textId="77777777" w:rsidR="00355AD1" w:rsidRPr="00422920" w:rsidRDefault="00355AD1" w:rsidP="00355AD1">
      <w:pPr>
        <w:rPr>
          <w:rFonts w:ascii="Tw Cen MT" w:hAnsi="Tw Cen MT"/>
          <w:sz w:val="24"/>
          <w:szCs w:val="24"/>
          <w:lang w:val="es-US"/>
        </w:rPr>
      </w:pPr>
      <w:r w:rsidRPr="00422920">
        <w:rPr>
          <w:rFonts w:ascii="Tw Cen MT" w:hAnsi="Tw Cen MT"/>
          <w:sz w:val="24"/>
          <w:szCs w:val="24"/>
        </w:rPr>
        <w:t>World Mission Sunday, which is celebrated on October 20 of this year, is not just another Sunday; It is a powerful reminder of our call to be missionaries. The collection that takes place on this day is unique in that it is mandated by the Code of Canon Law and is essential for the survival and growth of the Church in mission territories.</w:t>
      </w:r>
    </w:p>
    <w:p w14:paraId="53C86244" w14:textId="77777777" w:rsidR="00355AD1" w:rsidRPr="00422920" w:rsidRDefault="00355AD1" w:rsidP="00355AD1">
      <w:pPr>
        <w:rPr>
          <w:rFonts w:ascii="Tw Cen MT" w:hAnsi="Tw Cen MT"/>
          <w:sz w:val="24"/>
          <w:szCs w:val="24"/>
          <w:lang w:val="es-US"/>
        </w:rPr>
      </w:pPr>
      <w:r w:rsidRPr="00422920">
        <w:rPr>
          <w:rFonts w:ascii="Tw Cen MT" w:hAnsi="Tw Cen MT"/>
          <w:sz w:val="24"/>
          <w:szCs w:val="24"/>
        </w:rPr>
        <w:t>These funds support the Church's pastoral and evangelizing work, including the construction of temples, the provision of health care and education, and the formation of future priests and religious. In places where resources are scarce, your generosity makes a profound difference. As we reflect on the theme "Go and Invite All to the Banquet," let us remember that our participation and support help to invite countless souls to the feast of God's love.</w:t>
      </w:r>
    </w:p>
    <w:p w14:paraId="496EA5BE" w14:textId="14A29F9D" w:rsidR="00355AD1" w:rsidRPr="00422920" w:rsidRDefault="00355AD1" w:rsidP="00355AD1">
      <w:pPr>
        <w:rPr>
          <w:rFonts w:ascii="Garamond" w:hAnsi="Garamond"/>
          <w:b/>
          <w:bCs/>
          <w:color w:val="156082" w:themeColor="accent1"/>
          <w:sz w:val="28"/>
          <w:szCs w:val="28"/>
          <w:lang w:val="es-US"/>
        </w:rPr>
      </w:pPr>
      <w:r w:rsidRPr="00422920">
        <w:rPr>
          <w:rFonts w:ascii="Garamond" w:hAnsi="Garamond"/>
          <w:b/>
          <w:bCs/>
          <w:color w:val="156082" w:themeColor="accent1"/>
          <w:sz w:val="28"/>
          <w:szCs w:val="28"/>
        </w:rPr>
        <w:t xml:space="preserve">Week 3: Our Missionary Legacy </w:t>
      </w:r>
    </w:p>
    <w:p w14:paraId="34D9381A" w14:textId="77777777" w:rsidR="00355AD1" w:rsidRPr="00422920" w:rsidRDefault="00355AD1" w:rsidP="00355AD1">
      <w:pPr>
        <w:rPr>
          <w:rFonts w:ascii="Tw Cen MT" w:hAnsi="Tw Cen MT"/>
          <w:b/>
          <w:bCs/>
          <w:sz w:val="24"/>
          <w:szCs w:val="24"/>
          <w:lang w:val="es-US"/>
        </w:rPr>
      </w:pPr>
      <w:r w:rsidRPr="00422920">
        <w:rPr>
          <w:rFonts w:ascii="Tw Cen MT" w:hAnsi="Tw Cen MT"/>
          <w:b/>
          <w:bCs/>
          <w:sz w:val="24"/>
          <w:szCs w:val="24"/>
        </w:rPr>
        <w:t xml:space="preserve">Our Missionary Legacy </w:t>
      </w:r>
    </w:p>
    <w:p w14:paraId="0C49FB44" w14:textId="77777777" w:rsidR="00355AD1" w:rsidRPr="00422920" w:rsidRDefault="00355AD1" w:rsidP="00355AD1">
      <w:pPr>
        <w:rPr>
          <w:rFonts w:ascii="Tw Cen MT" w:hAnsi="Tw Cen MT"/>
          <w:sz w:val="24"/>
          <w:szCs w:val="24"/>
          <w:lang w:val="es-US"/>
        </w:rPr>
      </w:pPr>
      <w:r w:rsidRPr="00422920">
        <w:rPr>
          <w:rFonts w:ascii="Tw Cen MT" w:hAnsi="Tw Cen MT"/>
          <w:sz w:val="24"/>
          <w:szCs w:val="24"/>
        </w:rPr>
        <w:t>As we approach World Mission Sunday on October 20, it is important to remember the legacy of missionary works. The Church in the United States was once mission territory, backed by the generosity of Catholics around the world. Today, we continue this legacy by supporting the Pontifical Mission Societies and ensuring that the Gospel reaches all ends of the earth.</w:t>
      </w:r>
    </w:p>
    <w:p w14:paraId="0D390D90" w14:textId="1DB795E5" w:rsidR="00355AD1" w:rsidRPr="00422920" w:rsidRDefault="00355AD1" w:rsidP="00355AD1">
      <w:pPr>
        <w:rPr>
          <w:rFonts w:ascii="Tw Cen MT" w:hAnsi="Tw Cen MT"/>
          <w:sz w:val="24"/>
          <w:szCs w:val="24"/>
          <w:lang w:val="es-US"/>
        </w:rPr>
      </w:pPr>
      <w:r w:rsidRPr="00422920">
        <w:rPr>
          <w:rFonts w:ascii="Tw Cen MT" w:hAnsi="Tw Cen MT"/>
          <w:sz w:val="24"/>
          <w:szCs w:val="24"/>
        </w:rPr>
        <w:t>Our contributions help build and sustain communities of faith in places where the Church is still growing or facing persecution. This mission is a witness to our faith in action, reflecting the universal call to share the love of Christ. As we reflect on this year's theme, "Go and Invite All to the Banquet," let us recommit ourselves to supporting our global Church family.</w:t>
      </w:r>
    </w:p>
    <w:p w14:paraId="60CA0715" w14:textId="063061BB" w:rsidR="00355AD1" w:rsidRPr="00422920" w:rsidRDefault="00355AD1" w:rsidP="00355AD1">
      <w:pPr>
        <w:rPr>
          <w:rFonts w:ascii="Garamond" w:hAnsi="Garamond"/>
          <w:b/>
          <w:bCs/>
          <w:color w:val="156082" w:themeColor="accent1"/>
          <w:sz w:val="28"/>
          <w:szCs w:val="28"/>
          <w:lang w:val="es-US"/>
        </w:rPr>
      </w:pPr>
      <w:r w:rsidRPr="00422920">
        <w:rPr>
          <w:rFonts w:ascii="Garamond" w:hAnsi="Garamond"/>
          <w:b/>
          <w:bCs/>
          <w:color w:val="156082" w:themeColor="accent1"/>
          <w:sz w:val="28"/>
          <w:szCs w:val="28"/>
        </w:rPr>
        <w:t xml:space="preserve">Week 4: Thank You for Your Generosity </w:t>
      </w:r>
    </w:p>
    <w:p w14:paraId="417E8C31" w14:textId="30F60256" w:rsidR="00355AD1" w:rsidRPr="00422920" w:rsidRDefault="00355AD1" w:rsidP="00355AD1">
      <w:pPr>
        <w:rPr>
          <w:rFonts w:ascii="Tw Cen MT" w:hAnsi="Tw Cen MT"/>
          <w:b/>
          <w:bCs/>
          <w:sz w:val="24"/>
          <w:szCs w:val="24"/>
          <w:lang w:val="es-US"/>
        </w:rPr>
      </w:pPr>
      <w:r w:rsidRPr="00422920">
        <w:rPr>
          <w:rFonts w:ascii="Tw Cen MT" w:hAnsi="Tw Cen MT"/>
          <w:b/>
          <w:bCs/>
          <w:sz w:val="24"/>
          <w:szCs w:val="24"/>
        </w:rPr>
        <w:t>Thank you for supporting World Mission Sunday</w:t>
      </w:r>
    </w:p>
    <w:p w14:paraId="2ED50C4B" w14:textId="77777777" w:rsidR="00355AD1" w:rsidRPr="00422920" w:rsidRDefault="00355AD1" w:rsidP="00355AD1">
      <w:pPr>
        <w:rPr>
          <w:rFonts w:ascii="Tw Cen MT" w:hAnsi="Tw Cen MT"/>
          <w:sz w:val="24"/>
          <w:szCs w:val="24"/>
          <w:lang w:val="es-US"/>
        </w:rPr>
      </w:pPr>
      <w:r w:rsidRPr="00422920">
        <w:rPr>
          <w:rFonts w:ascii="Tw Cen MT" w:hAnsi="Tw Cen MT"/>
          <w:sz w:val="24"/>
          <w:szCs w:val="24"/>
        </w:rPr>
        <w:lastRenderedPageBreak/>
        <w:t>On behalf of the missionary men and women serving in more than 7,750 mission territories, we extend our sincerest gratitude for your generous support on World Mission Sunday. Your contributions ensure that the Gospel continues to spread, bringing hope, love, and salvation to those in need.</w:t>
      </w:r>
    </w:p>
    <w:p w14:paraId="7599A619" w14:textId="163C4452" w:rsidR="00DB0A13" w:rsidRPr="00422920" w:rsidRDefault="00355AD1" w:rsidP="00DB0A13">
      <w:pPr>
        <w:rPr>
          <w:rFonts w:ascii="Tw Cen MT" w:hAnsi="Tw Cen MT"/>
          <w:sz w:val="24"/>
          <w:szCs w:val="24"/>
          <w:lang w:val="es-US"/>
        </w:rPr>
      </w:pPr>
      <w:r w:rsidRPr="00422920">
        <w:rPr>
          <w:rFonts w:ascii="Tw Cen MT" w:hAnsi="Tw Cen MT"/>
          <w:sz w:val="24"/>
          <w:szCs w:val="24"/>
        </w:rPr>
        <w:t>This year's theme, "Go and Invite All to the Banquet," reminds us of our universal call to evangelize and support our brothers and sisters around the world. Your generosity helps build churches, train clergy, and provide essential services in mission territories. Thank you for being a part of this vital mission and for making a lasting impact on the global Church.</w:t>
      </w:r>
    </w:p>
    <w:p w14:paraId="17B29C53" w14:textId="11F99D7A" w:rsidR="002A3362" w:rsidRPr="00422920" w:rsidRDefault="002A3362">
      <w:pPr>
        <w:rPr>
          <w:rFonts w:ascii="Tw Cen MT" w:hAnsi="Tw Cen MT"/>
          <w:sz w:val="26"/>
          <w:szCs w:val="26"/>
          <w:lang w:val="es-US"/>
        </w:rPr>
      </w:pPr>
    </w:p>
    <w:sectPr w:rsidR="002A3362" w:rsidRPr="00422920" w:rsidSect="00DB0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Bold-7592-Identity-H">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13"/>
    <w:rsid w:val="00034FB7"/>
    <w:rsid w:val="00185D9F"/>
    <w:rsid w:val="0027219B"/>
    <w:rsid w:val="002A3362"/>
    <w:rsid w:val="00355AD1"/>
    <w:rsid w:val="003A2E77"/>
    <w:rsid w:val="00422920"/>
    <w:rsid w:val="00544338"/>
    <w:rsid w:val="005F1321"/>
    <w:rsid w:val="00665AD4"/>
    <w:rsid w:val="006C4D67"/>
    <w:rsid w:val="007E66D7"/>
    <w:rsid w:val="009F152A"/>
    <w:rsid w:val="00BF6A5E"/>
    <w:rsid w:val="00C76A5F"/>
    <w:rsid w:val="00CA0502"/>
    <w:rsid w:val="00D77CE6"/>
    <w:rsid w:val="00DB0A13"/>
    <w:rsid w:val="00E06530"/>
    <w:rsid w:val="00EE1ACF"/>
    <w:rsid w:val="00F3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0FE0"/>
  <w15:chartTrackingRefBased/>
  <w15:docId w15:val="{8A1F6975-EDD5-4488-96A5-2D8A2495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13"/>
  </w:style>
  <w:style w:type="paragraph" w:styleId="Heading1">
    <w:name w:val="heading 1"/>
    <w:basedOn w:val="Normal"/>
    <w:next w:val="Normal"/>
    <w:link w:val="Heading1Char"/>
    <w:uiPriority w:val="9"/>
    <w:qFormat/>
    <w:rsid w:val="00DB0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A13"/>
    <w:rPr>
      <w:rFonts w:eastAsiaTheme="majorEastAsia" w:cstheme="majorBidi"/>
      <w:color w:val="272727" w:themeColor="text1" w:themeTint="D8"/>
    </w:rPr>
  </w:style>
  <w:style w:type="paragraph" w:styleId="Title">
    <w:name w:val="Title"/>
    <w:basedOn w:val="Normal"/>
    <w:next w:val="Normal"/>
    <w:link w:val="TitleChar"/>
    <w:uiPriority w:val="10"/>
    <w:qFormat/>
    <w:rsid w:val="00DB0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A13"/>
    <w:pPr>
      <w:spacing w:before="160"/>
      <w:jc w:val="center"/>
    </w:pPr>
    <w:rPr>
      <w:i/>
      <w:iCs/>
      <w:color w:val="404040" w:themeColor="text1" w:themeTint="BF"/>
    </w:rPr>
  </w:style>
  <w:style w:type="character" w:customStyle="1" w:styleId="QuoteChar">
    <w:name w:val="Quote Char"/>
    <w:basedOn w:val="DefaultParagraphFont"/>
    <w:link w:val="Quote"/>
    <w:uiPriority w:val="29"/>
    <w:rsid w:val="00DB0A13"/>
    <w:rPr>
      <w:i/>
      <w:iCs/>
      <w:color w:val="404040" w:themeColor="text1" w:themeTint="BF"/>
    </w:rPr>
  </w:style>
  <w:style w:type="paragraph" w:styleId="ListParagraph">
    <w:name w:val="List Paragraph"/>
    <w:basedOn w:val="Normal"/>
    <w:uiPriority w:val="34"/>
    <w:qFormat/>
    <w:rsid w:val="00DB0A13"/>
    <w:pPr>
      <w:ind w:left="720"/>
      <w:contextualSpacing/>
    </w:pPr>
  </w:style>
  <w:style w:type="character" w:styleId="IntenseEmphasis">
    <w:name w:val="Intense Emphasis"/>
    <w:basedOn w:val="DefaultParagraphFont"/>
    <w:uiPriority w:val="21"/>
    <w:qFormat/>
    <w:rsid w:val="00DB0A13"/>
    <w:rPr>
      <w:i/>
      <w:iCs/>
      <w:color w:val="0F4761" w:themeColor="accent1" w:themeShade="BF"/>
    </w:rPr>
  </w:style>
  <w:style w:type="paragraph" w:styleId="IntenseQuote">
    <w:name w:val="Intense Quote"/>
    <w:basedOn w:val="Normal"/>
    <w:next w:val="Normal"/>
    <w:link w:val="IntenseQuoteChar"/>
    <w:uiPriority w:val="30"/>
    <w:qFormat/>
    <w:rsid w:val="00DB0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A13"/>
    <w:rPr>
      <w:i/>
      <w:iCs/>
      <w:color w:val="0F4761" w:themeColor="accent1" w:themeShade="BF"/>
    </w:rPr>
  </w:style>
  <w:style w:type="character" w:styleId="IntenseReference">
    <w:name w:val="Intense Reference"/>
    <w:basedOn w:val="DefaultParagraphFont"/>
    <w:uiPriority w:val="32"/>
    <w:qFormat/>
    <w:rsid w:val="00DB0A13"/>
    <w:rPr>
      <w:b/>
      <w:bCs/>
      <w:smallCaps/>
      <w:color w:val="0F4761" w:themeColor="accent1" w:themeShade="BF"/>
      <w:spacing w:val="5"/>
    </w:rPr>
  </w:style>
  <w:style w:type="character" w:styleId="PlaceholderText">
    <w:name w:val="Placeholder Text"/>
    <w:basedOn w:val="DefaultParagraphFont"/>
    <w:uiPriority w:val="99"/>
    <w:semiHidden/>
    <w:rsid w:val="005F13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 Gallagher</dc:creator>
  <cp:keywords/>
  <dc:description/>
  <cp:lastModifiedBy>Rev. Soney Sebastian</cp:lastModifiedBy>
  <cp:revision>3</cp:revision>
  <dcterms:created xsi:type="dcterms:W3CDTF">2024-07-15T15:18:00Z</dcterms:created>
  <dcterms:modified xsi:type="dcterms:W3CDTF">2024-09-20T17:56:00Z</dcterms:modified>
</cp:coreProperties>
</file>